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jc w:val="center"/>
      </w:pPr>
      <w:r>
        <w:rPr>
          <w:b/>
          <w:sz w:val="28"/>
        </w:rPr>
        <w:t>MICHIGAN RESIDENTIAL REAL ESTATE PURCHASE AGREEMENT</w:t>
      </w:r>
    </w:p>
    <w:p>
      <w:r>
        <w:t>This Residential Real Estate Purchase Agreement ("Agreement") is entered into on ________________ [Date], between:</w:t>
      </w:r>
    </w:p>
    <w:p/>
    <w:p>
      <w:r>
        <w:rPr>
          <w:b/>
        </w:rPr>
        <w:t>SELLER:</w:t>
      </w:r>
      <w:r>
        <w:t xml:space="preserve"> _____________________________________________ [Full Legal Name(s)], whose address is _____________________________________________ [Address] ("Seller").</w:t>
      </w:r>
    </w:p>
    <w:p>
      <w:r>
        <w:rPr>
          <w:b/>
        </w:rPr>
        <w:t>BUYER:</w:t>
      </w:r>
      <w:r>
        <w:t xml:space="preserve"> _____________________________________________ [Full Legal Name(s)], whose address is _____________________________________________ [Address] ("Buyer").</w:t>
      </w:r>
    </w:p>
    <w:p>
      <w:r>
        <w:rPr>
          <w:b/>
          <w:sz w:val="24"/>
        </w:rPr>
        <w:t>1. PROPERTY</w:t>
      </w:r>
    </w:p>
    <w:p>
      <w:r>
        <w:t>Seller agrees to sell, and Buyer agrees to purchase, the real property located at:</w:t>
      </w:r>
    </w:p>
    <w:p>
      <w:r>
        <w:t>Street Address: _____________________________________________________________________</w:t>
      </w:r>
    </w:p>
    <w:p>
      <w:r>
        <w:t>City: _____________________________________________ County: _____________________________________________ State of Michigan</w:t>
      </w:r>
    </w:p>
    <w:p>
      <w:r>
        <w:t>ZIP: _________________   Tax Parcel Number / APN: _________________________</w:t>
      </w:r>
    </w:p>
    <w:p>
      <w:r>
        <w:t>Legal Description: _____________________________________________________________________</w:t>
      </w:r>
    </w:p>
    <w:p>
      <w:r>
        <w:t>_____________________________________________________________________ (the "Property")</w:t>
      </w:r>
    </w:p>
    <w:p>
      <w:r>
        <w:rPr>
          <w:b/>
          <w:sz w:val="24"/>
        </w:rPr>
        <w:t>2. PURCHASE PRICE</w:t>
      </w:r>
    </w:p>
    <w:p>
      <w:r>
        <w:t>Total Purchase Price: $___________ ( _____________________________________________ Dollars)</w:t>
      </w:r>
    </w:p>
    <w:p>
      <w:r>
        <w:t>Earnest Money Deposit: $___________ (held by ___________________________________ as escrow agent)</w:t>
      </w:r>
    </w:p>
    <w:p>
      <w:r>
        <w:t>Additional Deposit (if any): $___________ due by ________________ [date]</w:t>
      </w:r>
    </w:p>
    <w:p>
      <w:r>
        <w:t>Balance at Closing: $___________</w:t>
      </w:r>
    </w:p>
    <w:p>
      <w:r>
        <w:t>Financing Contingency:  ___ Cash purchase  ___ Conventional loan  ___ FHA  ___ VA  ___ Other: __________________</w:t>
      </w:r>
    </w:p>
    <w:p>
      <w:r>
        <w:rPr>
          <w:b/>
          <w:sz w:val="24"/>
        </w:rPr>
        <w:t>3. FINANCING CONTINGENCY</w:t>
      </w:r>
    </w:p>
    <w:p>
      <w:r>
        <w:t>If Buyer is obtaining financing, Buyer shall apply for the loan within _____ days of the Effective Date and shall provide Seller with proof of loan approval within _____ days. If Buyer fails to obtain financing despite good-faith efforts, Buyer may terminate this Agreement and recover the Earnest Money Deposit.</w:t>
      </w:r>
    </w:p>
    <w:p>
      <w:r>
        <w:rPr>
          <w:b/>
          <w:sz w:val="24"/>
        </w:rPr>
        <w:t>4. INSPECTION CONTINGENCY</w:t>
      </w:r>
    </w:p>
    <w:p>
      <w:r>
        <w:t>Buyer shall have _____ days from the Effective Date to conduct inspections of the Property (home, pest, septic, well, radon, lead-paint, mold, etc.). If material defects are discovered, Buyer may: (a) accept the Property as-is; (b) negotiate repairs or credit; or (c) terminate this Agreement with full refund of Earnest Money Deposit.</w:t>
      </w:r>
    </w:p>
    <w:p>
      <w:r>
        <w:rPr>
          <w:b/>
          <w:sz w:val="24"/>
        </w:rPr>
        <w:t>5. TITLE AND SURVEY</w:t>
      </w:r>
    </w:p>
    <w:p>
      <w:r>
        <w:t>Seller shall deliver marketable title at Closing, free of liens (except those expressly assumed). Title insurance shall be obtained at: ___ Seller's expense  ___ Buyer's expense  ___ Split equally.</w:t>
      </w:r>
    </w:p>
    <w:p>
      <w:r>
        <w:t>Buyer may obtain a survey at Buyer's expense within _____ days of the Effective Date.</w:t>
      </w:r>
    </w:p>
    <w:p>
      <w:r>
        <w:rPr>
          <w:b/>
          <w:sz w:val="24"/>
        </w:rPr>
        <w:t>6. SELLER DISCLOSURES</w:t>
      </w:r>
    </w:p>
    <w:p>
      <w:r>
        <w:t>Seller shall complete and deliver to Buyer: (a) the MI Seller Disclosure Act (MCL §565.951 et seq.); (b) Lead-Based Paint Disclosure (for properties built before 1978, per 24 CFR Part 35 — federally required); (c) HOA documents (if applicable); (d) any known material defect disclosures.</w:t>
      </w:r>
    </w:p>
    <w:p>
      <w:r>
        <w:rPr>
          <w:b/>
          <w:sz w:val="24"/>
        </w:rPr>
        <w:t>7. CLOSING</w:t>
      </w:r>
    </w:p>
    <w:p>
      <w:r>
        <w:t>Closing Date: ________________ [Target date]</w:t>
      </w:r>
    </w:p>
    <w:p>
      <w:r>
        <w:t>Closing Location: ___ Title company office  ___ Attorney office  ___ Other: __________________</w:t>
      </w:r>
    </w:p>
    <w:p>
      <w:r>
        <w:t>Closing Costs: Allocation per Michigan custom or as negotiated:</w:t>
      </w:r>
    </w:p>
    <w:p>
      <w:r>
        <w:t>___ Seller pays: transfer taxes, title insurance owner's policy, prorations</w:t>
      </w:r>
    </w:p>
    <w:p>
      <w:r>
        <w:t>___ Buyer pays: lender's title insurance, recording fees, lender fees, prorations</w:t>
      </w:r>
    </w:p>
    <w:p>
      <w:r>
        <w:t>___ Other allocation: _____________________________________________</w:t>
      </w:r>
    </w:p>
    <w:p>
      <w:r>
        <w:rPr>
          <w:b/>
          <w:sz w:val="24"/>
        </w:rPr>
        <w:t>8. POSSESSION</w:t>
      </w:r>
    </w:p>
    <w:p>
      <w:r>
        <w:t>Possession shall transfer at: ___ Closing  ___ Within _____ days after Closing  ___ Other: __________________</w:t>
      </w:r>
    </w:p>
    <w:p>
      <w:r>
        <w:rPr>
          <w:b/>
          <w:sz w:val="24"/>
        </w:rPr>
        <w:t>9. PRORATIONS</w:t>
      </w:r>
    </w:p>
    <w:p>
      <w:r>
        <w:t>The following shall be prorated as of Closing: real property taxes, HOA dues, prepaid insurance, rents (if any), utility charges where applicable.</w:t>
      </w:r>
    </w:p>
    <w:p>
      <w:r>
        <w:rPr>
          <w:b/>
          <w:sz w:val="24"/>
        </w:rPr>
        <w:t>10. RISK OF LOSS</w:t>
      </w:r>
    </w:p>
    <w:p>
      <w:r>
        <w:t>Risk of loss to the Property remains with Seller until Closing. If material damage occurs before Closing, Buyer may either: (a) terminate this Agreement; or (b) close at the Purchase Price with assignment of insurance proceeds.</w:t>
      </w:r>
    </w:p>
    <w:p>
      <w:r>
        <w:rPr>
          <w:b/>
          <w:sz w:val="24"/>
        </w:rPr>
        <w:t>11. DEFAULT AND REMEDIES</w:t>
      </w:r>
    </w:p>
    <w:p>
      <w:r>
        <w:t>If Buyer defaults, Seller may retain the Earnest Money Deposit as liquidated damages.</w:t>
      </w:r>
    </w:p>
    <w:p>
      <w:r>
        <w:t>If Seller defaults, Buyer may: (a) recover the Earnest Money Deposit and terminate this Agreement; or (b) sue for specific performance.</w:t>
      </w:r>
    </w:p>
    <w:p>
      <w:r>
        <w:rPr>
          <w:b/>
          <w:sz w:val="24"/>
        </w:rPr>
        <w:t>12. ATTORNEYS' FEES</w:t>
      </w:r>
    </w:p>
    <w:p>
      <w:r>
        <w:t>In any action to enforce this Agreement, the prevailing party shall recover reasonable attorneys' fees and costs.</w:t>
      </w:r>
    </w:p>
    <w:p>
      <w:r>
        <w:rPr>
          <w:b/>
          <w:sz w:val="24"/>
        </w:rPr>
        <w:t>13. MICHIGAN-SPECIFIC PROVISIONS</w:t>
      </w:r>
    </w:p>
    <w:p>
      <w:r>
        <w:t>This Agreement is governed by Michigan Compiled Laws Chapter 565 (Conveyances). Mandatory state-specific disclosures and procedures are incorporated by reference: MI Seller Disclosure Act (MCL §565.951 et seq.).</w:t>
      </w:r>
    </w:p>
    <w:p>
      <w:r>
        <w:t>Recording: Deed shall be recorded with the appropriate Michigan county office (County Register of Deeds; State Transfer Tax (0.75%) + County Transfer Tax (0.11%)).</w:t>
      </w:r>
    </w:p>
    <w:p>
      <w:r>
        <w:rPr>
          <w:b/>
          <w:sz w:val="24"/>
        </w:rPr>
        <w:t>14. ENTIRE AGREEMENT</w:t>
      </w:r>
    </w:p>
    <w:p>
      <w:r>
        <w:t>This Agreement constitutes the entire agreement of the parties. Any modification must be in writing and signed by both parties.</w:t>
      </w:r>
    </w:p>
    <w:p>
      <w:r>
        <w:rPr>
          <w:b/>
          <w:sz w:val="24"/>
        </w:rPr>
        <w:t>15. GOVERNING LAW</w:t>
      </w:r>
    </w:p>
    <w:p>
      <w:r>
        <w:t>This Agreement shall be governed by the laws of the State of Michigan.</w:t>
      </w:r>
    </w:p>
    <w:p/>
    <w:p>
      <w:r>
        <w:rPr>
          <w:b/>
        </w:rPr>
        <w:t>SELLER:</w:t>
      </w:r>
    </w:p>
    <w:p>
      <w:r>
        <w:t>Signature: _________________________________ Date: _______________</w:t>
      </w:r>
    </w:p>
    <w:p>
      <w:r>
        <w:t>Printed Name: _____________________________________________</w:t>
      </w:r>
    </w:p>
    <w:p/>
    <w:p>
      <w:r>
        <w:rPr>
          <w:b/>
        </w:rPr>
        <w:t>BUYER:</w:t>
      </w:r>
    </w:p>
    <w:p>
      <w:r>
        <w:t>Signature: _________________________________ Date: _______________</w:t>
      </w:r>
    </w:p>
    <w:p>
      <w:r>
        <w:t>Printed Name: _____________________________________________</w:t>
      </w:r>
    </w:p>
    <w:p/>
    <w:p>
      <w:r>
        <w:rPr>
          <w:i/>
        </w:rPr>
        <w:t>DISCLAIMER: Real estate purchase agreements have significant legal and financial consequences. This template is a starting point — NOT a substitute for review by a Michigan-licensed real estate attorney. Michigan requires specific disclosures and procedures that may vary by county. For any purchase above $100,000 or involving complex facts (foreclosure, short sale, estate sale, multi-party), retain qualified counsel before execution.</w:t>
      </w:r>
    </w:p>
    <w:sectPr w:rsidR="00FC693F" w:rsidRPr="0006063C" w:rsidSect="00034616">
      <w:pgSz w:w="12240" w:h="15840"/>
      <w:pgMar w:top="1080" w:right="1080" w:bottom="1080" w:left="108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  <w:rPr>
      <w:rFonts w:ascii="Calibri" w:hAnsi="Calibri"/>
      <w:sz w:val="22"/>
    </w:rPr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